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Budoni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Sassari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